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38" w:rsidRPr="00514698" w:rsidRDefault="00FF5B38" w:rsidP="00FF5B38">
      <w:pPr>
        <w:spacing w:after="0" w:line="240" w:lineRule="auto"/>
        <w:jc w:val="center"/>
        <w:rPr>
          <w:rFonts w:asciiTheme="majorHAnsi" w:eastAsia="Arial Unicode MS" w:hAnsiTheme="majorHAnsi" w:cs="Arial Unicode MS"/>
          <w:b/>
          <w:bCs/>
          <w:color w:val="000000"/>
          <w:sz w:val="30"/>
          <w:szCs w:val="30"/>
        </w:rPr>
      </w:pPr>
      <w:bookmarkStart w:id="0" w:name="bookmark6"/>
      <w:r w:rsidRPr="00514698">
        <w:rPr>
          <w:rFonts w:asciiTheme="majorHAnsi" w:eastAsia="Arial Unicode MS" w:hAnsiTheme="majorHAnsi" w:cs="Arial Unicode MS"/>
          <w:b/>
          <w:bCs/>
          <w:color w:val="000000"/>
          <w:sz w:val="30"/>
          <w:szCs w:val="30"/>
        </w:rPr>
        <w:t>Автономная некоммерческая организация</w:t>
      </w:r>
    </w:p>
    <w:p w:rsidR="00FF5B38" w:rsidRPr="00514698" w:rsidRDefault="00FF5B38" w:rsidP="00FF5B38">
      <w:pPr>
        <w:spacing w:after="0" w:line="240" w:lineRule="auto"/>
        <w:jc w:val="center"/>
        <w:rPr>
          <w:rFonts w:asciiTheme="majorHAnsi" w:eastAsia="Arial Unicode MS" w:hAnsiTheme="majorHAnsi" w:cs="Arial Unicode MS"/>
          <w:b/>
          <w:bCs/>
          <w:color w:val="000000"/>
          <w:sz w:val="30"/>
          <w:szCs w:val="30"/>
        </w:rPr>
      </w:pPr>
      <w:r w:rsidRPr="00514698">
        <w:rPr>
          <w:rFonts w:asciiTheme="majorHAnsi" w:eastAsia="Arial Unicode MS" w:hAnsiTheme="majorHAnsi" w:cs="Arial Unicode MS"/>
          <w:b/>
          <w:bCs/>
          <w:color w:val="000000"/>
          <w:sz w:val="30"/>
          <w:szCs w:val="30"/>
        </w:rPr>
        <w:t>дополнительного профессионального образования</w:t>
      </w:r>
    </w:p>
    <w:p w:rsidR="00FF5B38" w:rsidRPr="00514698" w:rsidRDefault="00FF5B38" w:rsidP="00FF5B38">
      <w:pPr>
        <w:spacing w:after="0" w:line="240" w:lineRule="auto"/>
        <w:jc w:val="center"/>
        <w:rPr>
          <w:rFonts w:asciiTheme="majorHAnsi" w:eastAsia="Arial Unicode MS" w:hAnsiTheme="majorHAnsi" w:cs="Arial Unicode MS"/>
          <w:b/>
          <w:bCs/>
          <w:color w:val="000000"/>
          <w:sz w:val="30"/>
          <w:szCs w:val="30"/>
        </w:rPr>
      </w:pPr>
      <w:r w:rsidRPr="00514698">
        <w:rPr>
          <w:rFonts w:asciiTheme="majorHAnsi" w:eastAsia="Arial Unicode MS" w:hAnsiTheme="majorHAnsi" w:cs="Arial Unicode MS"/>
          <w:b/>
          <w:bCs/>
          <w:color w:val="000000"/>
          <w:sz w:val="30"/>
          <w:szCs w:val="30"/>
        </w:rPr>
        <w:t>«Школа частной охраны»</w:t>
      </w:r>
    </w:p>
    <w:p w:rsidR="00DA73ED" w:rsidRDefault="00DA73ED" w:rsidP="00DA73ED">
      <w:pPr>
        <w:pStyle w:val="ConsPlusTitle"/>
        <w:jc w:val="center"/>
      </w:pPr>
      <w:bookmarkStart w:id="1" w:name="_GoBack"/>
      <w:bookmarkEnd w:id="1"/>
    </w:p>
    <w:p w:rsidR="00DA73ED" w:rsidRDefault="00DA73ED" w:rsidP="00DA73ED">
      <w:pPr>
        <w:pStyle w:val="ConsPlusTitle"/>
        <w:jc w:val="center"/>
      </w:pPr>
    </w:p>
    <w:p w:rsidR="00DA73ED" w:rsidRDefault="00DA73ED" w:rsidP="00DA73ED">
      <w:pPr>
        <w:pStyle w:val="ConsPlusTitle"/>
        <w:jc w:val="center"/>
      </w:pPr>
    </w:p>
    <w:p w:rsidR="00DA73ED" w:rsidRDefault="00DA73ED" w:rsidP="00DA73ED">
      <w:pPr>
        <w:pStyle w:val="ConsPlusTitle"/>
        <w:jc w:val="center"/>
      </w:pPr>
    </w:p>
    <w:p w:rsidR="00DA73ED" w:rsidRDefault="00DA73ED" w:rsidP="00DA73ED">
      <w:pPr>
        <w:pStyle w:val="ConsPlusTitle"/>
        <w:jc w:val="center"/>
      </w:pPr>
    </w:p>
    <w:p w:rsidR="00DA73ED" w:rsidRDefault="00DA73ED" w:rsidP="00DA73ED">
      <w:pPr>
        <w:pStyle w:val="ConsPlusTitle"/>
        <w:jc w:val="center"/>
      </w:pPr>
    </w:p>
    <w:p w:rsidR="00DA73ED" w:rsidRDefault="00DA73ED" w:rsidP="00DA73ED">
      <w:pPr>
        <w:pStyle w:val="ConsPlusTitle"/>
        <w:jc w:val="center"/>
      </w:pPr>
    </w:p>
    <w:p w:rsidR="00DA73ED" w:rsidRDefault="00DA73ED" w:rsidP="00DA73ED">
      <w:pPr>
        <w:pStyle w:val="ConsPlusTitle"/>
        <w:jc w:val="center"/>
      </w:pPr>
    </w:p>
    <w:p w:rsidR="00DA73ED" w:rsidRDefault="00DA73ED" w:rsidP="00DA73ED">
      <w:pPr>
        <w:pStyle w:val="ConsPlusTitle"/>
        <w:jc w:val="center"/>
      </w:pPr>
    </w:p>
    <w:p w:rsidR="00DA73ED" w:rsidRDefault="00DA73ED" w:rsidP="00DA73ED">
      <w:pPr>
        <w:pStyle w:val="ConsPlusTitle"/>
        <w:jc w:val="center"/>
      </w:pPr>
    </w:p>
    <w:p w:rsidR="00DA73ED" w:rsidRDefault="00DA73ED" w:rsidP="00DA73ED">
      <w:pPr>
        <w:pStyle w:val="ConsPlusTitle"/>
        <w:jc w:val="center"/>
      </w:pPr>
    </w:p>
    <w:p w:rsidR="00DA73ED" w:rsidRDefault="00DA73ED" w:rsidP="00DA73ED">
      <w:pPr>
        <w:pStyle w:val="ConsPlusTitle"/>
        <w:jc w:val="center"/>
      </w:pPr>
    </w:p>
    <w:p w:rsidR="00876E29" w:rsidRDefault="00876E29" w:rsidP="00876E29">
      <w:pPr>
        <w:jc w:val="center"/>
        <w:rPr>
          <w:sz w:val="23"/>
          <w:szCs w:val="23"/>
        </w:rPr>
        <w:sectPr w:rsidR="00876E29" w:rsidSect="005201D0">
          <w:pgSz w:w="11906" w:h="16838"/>
          <w:pgMar w:top="567" w:right="1133" w:bottom="851" w:left="1418" w:header="708" w:footer="708" w:gutter="0"/>
          <w:cols w:space="708"/>
          <w:docGrid w:linePitch="360"/>
        </w:sectPr>
      </w:pPr>
    </w:p>
    <w:p w:rsidR="002179BA" w:rsidRDefault="002179BA" w:rsidP="002179BA">
      <w:pPr>
        <w:tabs>
          <w:tab w:val="left" w:pos="4111"/>
        </w:tabs>
        <w:ind w:right="-2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«ПРИНЯТО» </w:t>
      </w:r>
    </w:p>
    <w:p w:rsidR="002179BA" w:rsidRDefault="002179BA" w:rsidP="002179BA">
      <w:pPr>
        <w:tabs>
          <w:tab w:val="left" w:pos="4111"/>
        </w:tabs>
        <w:ind w:right="-2"/>
        <w:jc w:val="center"/>
      </w:pPr>
      <w:r>
        <w:t xml:space="preserve">Общим собранием </w:t>
      </w:r>
    </w:p>
    <w:p w:rsidR="002179BA" w:rsidRDefault="002179BA" w:rsidP="002179BA">
      <w:pPr>
        <w:tabs>
          <w:tab w:val="left" w:pos="4111"/>
        </w:tabs>
        <w:ind w:right="-2"/>
        <w:jc w:val="center"/>
        <w:rPr>
          <w:sz w:val="23"/>
          <w:szCs w:val="23"/>
        </w:rPr>
      </w:pPr>
      <w:r>
        <w:t xml:space="preserve">работников </w:t>
      </w:r>
      <w:r w:rsidRPr="00523A1E">
        <w:rPr>
          <w:sz w:val="23"/>
          <w:szCs w:val="23"/>
        </w:rPr>
        <w:t>Организации</w:t>
      </w:r>
    </w:p>
    <w:p w:rsidR="002179BA" w:rsidRDefault="002179BA" w:rsidP="002179BA">
      <w:pPr>
        <w:tabs>
          <w:tab w:val="left" w:pos="4111"/>
        </w:tabs>
        <w:ind w:right="-2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Протокол № ___ </w:t>
      </w:r>
    </w:p>
    <w:p w:rsidR="002179BA" w:rsidRPr="001D2CAA" w:rsidRDefault="002179BA" w:rsidP="002179BA">
      <w:pPr>
        <w:tabs>
          <w:tab w:val="left" w:pos="4111"/>
        </w:tabs>
        <w:ind w:right="-2"/>
        <w:jc w:val="center"/>
      </w:pPr>
      <w:r>
        <w:rPr>
          <w:sz w:val="23"/>
          <w:szCs w:val="23"/>
        </w:rPr>
        <w:t>от «___» _________20___г.</w:t>
      </w:r>
    </w:p>
    <w:p w:rsidR="00876E29" w:rsidRDefault="00876E29" w:rsidP="00876E29">
      <w:pPr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«УТВЕРЖДАЮ»</w:t>
      </w:r>
    </w:p>
    <w:p w:rsidR="00876E29" w:rsidRDefault="00876E29" w:rsidP="00876E29">
      <w:pPr>
        <w:jc w:val="center"/>
        <w:rPr>
          <w:sz w:val="23"/>
          <w:szCs w:val="23"/>
        </w:rPr>
      </w:pPr>
      <w:r>
        <w:rPr>
          <w:sz w:val="23"/>
          <w:szCs w:val="23"/>
        </w:rPr>
        <w:t>Директор АНО ДПО</w:t>
      </w:r>
    </w:p>
    <w:p w:rsidR="00876E29" w:rsidRDefault="00876E29" w:rsidP="00876E29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«Школа частной охраны» </w:t>
      </w:r>
    </w:p>
    <w:p w:rsidR="00876E29" w:rsidRDefault="00876E29" w:rsidP="00876E29">
      <w:pPr>
        <w:jc w:val="center"/>
        <w:rPr>
          <w:sz w:val="23"/>
          <w:szCs w:val="23"/>
        </w:rPr>
      </w:pPr>
      <w:r>
        <w:rPr>
          <w:sz w:val="23"/>
          <w:szCs w:val="23"/>
        </w:rPr>
        <w:t>_______________ Юсупова А.А.</w:t>
      </w:r>
    </w:p>
    <w:p w:rsidR="00876E29" w:rsidRPr="001D2CAA" w:rsidRDefault="00876E29" w:rsidP="00876E29">
      <w:pPr>
        <w:jc w:val="center"/>
        <w:rPr>
          <w:rFonts w:ascii="Times New Roman" w:hAnsi="Times New Roman"/>
        </w:rPr>
      </w:pPr>
      <w:r>
        <w:rPr>
          <w:sz w:val="23"/>
          <w:szCs w:val="23"/>
        </w:rPr>
        <w:t>«___» __________ 20___г.</w:t>
      </w:r>
    </w:p>
    <w:p w:rsidR="00876E29" w:rsidRDefault="00876E29" w:rsidP="005201D0">
      <w:pPr>
        <w:pStyle w:val="ConsPlusTitle"/>
        <w:jc w:val="center"/>
        <w:sectPr w:rsidR="00876E29" w:rsidSect="00876E29">
          <w:type w:val="continuous"/>
          <w:pgSz w:w="11906" w:h="16838"/>
          <w:pgMar w:top="567" w:right="1133" w:bottom="851" w:left="1418" w:header="708" w:footer="708" w:gutter="0"/>
          <w:cols w:num="2" w:space="708"/>
          <w:docGrid w:linePitch="360"/>
        </w:sectPr>
      </w:pPr>
    </w:p>
    <w:p w:rsidR="005201D0" w:rsidRDefault="005201D0" w:rsidP="005201D0">
      <w:pPr>
        <w:pStyle w:val="ConsPlusTitle"/>
        <w:jc w:val="center"/>
      </w:pPr>
    </w:p>
    <w:p w:rsidR="005201D0" w:rsidRDefault="005201D0" w:rsidP="005201D0">
      <w:pPr>
        <w:pStyle w:val="ConsPlusTitle"/>
        <w:jc w:val="center"/>
      </w:pPr>
    </w:p>
    <w:p w:rsidR="005201D0" w:rsidRDefault="005201D0" w:rsidP="005201D0">
      <w:pPr>
        <w:pStyle w:val="ConsPlusTitle"/>
        <w:jc w:val="center"/>
      </w:pPr>
    </w:p>
    <w:p w:rsidR="005201D0" w:rsidRDefault="005201D0" w:rsidP="005201D0">
      <w:pPr>
        <w:pStyle w:val="ConsPlusTitle"/>
        <w:jc w:val="center"/>
      </w:pPr>
    </w:p>
    <w:p w:rsidR="005201D0" w:rsidRDefault="005201D0" w:rsidP="005201D0">
      <w:pPr>
        <w:pStyle w:val="ConsPlusTitle"/>
        <w:jc w:val="center"/>
      </w:pPr>
    </w:p>
    <w:p w:rsidR="005201D0" w:rsidRDefault="005201D0" w:rsidP="005201D0">
      <w:pPr>
        <w:pStyle w:val="ConsPlusTitle"/>
        <w:jc w:val="center"/>
      </w:pPr>
    </w:p>
    <w:p w:rsidR="005201D0" w:rsidRDefault="005201D0" w:rsidP="005201D0">
      <w:pPr>
        <w:pStyle w:val="ConsPlusTitle"/>
        <w:jc w:val="center"/>
      </w:pPr>
    </w:p>
    <w:p w:rsidR="005201D0" w:rsidRDefault="005201D0" w:rsidP="005201D0">
      <w:pPr>
        <w:pStyle w:val="ConsPlusTitle"/>
        <w:jc w:val="center"/>
      </w:pPr>
    </w:p>
    <w:p w:rsidR="005201D0" w:rsidRDefault="005201D0" w:rsidP="005201D0">
      <w:pPr>
        <w:pStyle w:val="ConsPlusTitle"/>
        <w:jc w:val="center"/>
      </w:pPr>
    </w:p>
    <w:p w:rsidR="005201D0" w:rsidRDefault="005201D0" w:rsidP="005201D0">
      <w:pPr>
        <w:pStyle w:val="ConsPlusTitle"/>
        <w:jc w:val="center"/>
      </w:pPr>
    </w:p>
    <w:p w:rsidR="005201D0" w:rsidRDefault="005201D0" w:rsidP="005201D0">
      <w:pPr>
        <w:pStyle w:val="ConsPlusTitle"/>
        <w:jc w:val="center"/>
      </w:pPr>
    </w:p>
    <w:p w:rsidR="005201D0" w:rsidRDefault="005201D0" w:rsidP="005201D0">
      <w:pPr>
        <w:pStyle w:val="ConsPlusTitle"/>
        <w:jc w:val="center"/>
      </w:pPr>
    </w:p>
    <w:p w:rsidR="005201D0" w:rsidRDefault="005201D0" w:rsidP="005201D0">
      <w:pPr>
        <w:pStyle w:val="ConsPlusTitle"/>
        <w:jc w:val="center"/>
      </w:pPr>
    </w:p>
    <w:p w:rsidR="005201D0" w:rsidRDefault="005201D0" w:rsidP="005201D0">
      <w:pPr>
        <w:pStyle w:val="ConsPlusTitle"/>
        <w:jc w:val="center"/>
      </w:pPr>
    </w:p>
    <w:p w:rsidR="005201D0" w:rsidRDefault="005201D0" w:rsidP="005201D0">
      <w:pPr>
        <w:pStyle w:val="ConsPlusTitle"/>
        <w:jc w:val="center"/>
      </w:pPr>
    </w:p>
    <w:p w:rsidR="005201D0" w:rsidRPr="005201D0" w:rsidRDefault="005201D0" w:rsidP="005201D0">
      <w:pPr>
        <w:pStyle w:val="ConsPlusTitle"/>
        <w:jc w:val="center"/>
        <w:rPr>
          <w:sz w:val="28"/>
          <w:szCs w:val="28"/>
        </w:rPr>
      </w:pPr>
      <w:r w:rsidRPr="005201D0">
        <w:rPr>
          <w:sz w:val="28"/>
          <w:szCs w:val="28"/>
        </w:rPr>
        <w:t>Инструкция</w:t>
      </w:r>
    </w:p>
    <w:p w:rsidR="005201D0" w:rsidRPr="005201D0" w:rsidRDefault="005201D0" w:rsidP="005201D0">
      <w:pPr>
        <w:pStyle w:val="ConsPlusTitle"/>
        <w:jc w:val="center"/>
        <w:rPr>
          <w:sz w:val="28"/>
          <w:szCs w:val="28"/>
        </w:rPr>
      </w:pPr>
      <w:r w:rsidRPr="005201D0">
        <w:rPr>
          <w:sz w:val="28"/>
          <w:szCs w:val="28"/>
        </w:rPr>
        <w:t>по охране труда для учащихся при проведении стрельб</w:t>
      </w:r>
    </w:p>
    <w:p w:rsidR="00DA73ED" w:rsidRPr="005201D0" w:rsidRDefault="005201D0" w:rsidP="005201D0">
      <w:pPr>
        <w:pStyle w:val="ConsPlusTitle"/>
        <w:jc w:val="center"/>
        <w:rPr>
          <w:sz w:val="28"/>
          <w:szCs w:val="28"/>
        </w:rPr>
      </w:pPr>
      <w:r w:rsidRPr="005201D0">
        <w:rPr>
          <w:sz w:val="28"/>
          <w:szCs w:val="28"/>
        </w:rPr>
        <w:t xml:space="preserve">в </w:t>
      </w:r>
      <w:r w:rsidR="00F57209">
        <w:rPr>
          <w:sz w:val="28"/>
          <w:szCs w:val="28"/>
        </w:rPr>
        <w:t>АНО</w:t>
      </w:r>
      <w:r w:rsidRPr="005201D0">
        <w:rPr>
          <w:sz w:val="28"/>
          <w:szCs w:val="28"/>
        </w:rPr>
        <w:t xml:space="preserve"> ДПО «ШКОЛА ЧАСТНОЙ ОХРАНЫ»</w:t>
      </w:r>
    </w:p>
    <w:p w:rsidR="00DA73ED" w:rsidRDefault="00DA73ED" w:rsidP="00DA73ED">
      <w:pPr>
        <w:pStyle w:val="ConsPlusTitle"/>
        <w:jc w:val="center"/>
        <w:rPr>
          <w:sz w:val="20"/>
          <w:szCs w:val="20"/>
        </w:rPr>
      </w:pPr>
    </w:p>
    <w:p w:rsidR="00DA73ED" w:rsidRDefault="00DA73ED" w:rsidP="00DA73ED">
      <w:pPr>
        <w:pStyle w:val="ConsPlusTitle"/>
        <w:jc w:val="center"/>
        <w:rPr>
          <w:sz w:val="20"/>
          <w:szCs w:val="20"/>
        </w:rPr>
      </w:pPr>
    </w:p>
    <w:p w:rsidR="00DA73ED" w:rsidRDefault="00DA73ED" w:rsidP="00DA73ED">
      <w:pPr>
        <w:pStyle w:val="ConsPlusTitle"/>
        <w:jc w:val="center"/>
        <w:rPr>
          <w:sz w:val="20"/>
          <w:szCs w:val="20"/>
        </w:rPr>
      </w:pPr>
    </w:p>
    <w:p w:rsidR="00DA73ED" w:rsidRDefault="00DA73ED" w:rsidP="00DA73ED">
      <w:pPr>
        <w:pStyle w:val="ConsPlusTitle"/>
        <w:jc w:val="center"/>
        <w:rPr>
          <w:sz w:val="20"/>
          <w:szCs w:val="20"/>
        </w:rPr>
      </w:pPr>
    </w:p>
    <w:p w:rsidR="00DA73ED" w:rsidRDefault="00DA73ED" w:rsidP="00DA73ED"/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876E29">
      <w:pPr>
        <w:pStyle w:val="ConsPlusNormal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  <w:r>
        <w:t xml:space="preserve">г. Набережные Челны </w:t>
      </w:r>
    </w:p>
    <w:p w:rsidR="00DA73ED" w:rsidRDefault="00DA73ED" w:rsidP="00DA73ED">
      <w:pPr>
        <w:pStyle w:val="ConsPlusNormal"/>
        <w:jc w:val="center"/>
      </w:pPr>
      <w:r>
        <w:t>2017 год</w:t>
      </w:r>
    </w:p>
    <w:bookmarkEnd w:id="0"/>
    <w:p w:rsidR="005201D0" w:rsidRPr="005201D0" w:rsidRDefault="005201D0" w:rsidP="005201D0">
      <w:pPr>
        <w:spacing w:after="0"/>
        <w:rPr>
          <w:rFonts w:ascii="Arial" w:hAnsi="Arial" w:cs="Arial"/>
          <w:color w:val="1E212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E2120"/>
          <w:sz w:val="21"/>
          <w:szCs w:val="21"/>
        </w:rPr>
        <w:lastRenderedPageBreak/>
        <w:br/>
      </w:r>
      <w:r w:rsidRPr="005201D0">
        <w:rPr>
          <w:rFonts w:ascii="Arial" w:hAnsi="Arial" w:cs="Arial"/>
          <w:color w:val="1E2120"/>
          <w:sz w:val="21"/>
          <w:szCs w:val="21"/>
          <w:shd w:val="clear" w:color="auto" w:fill="FFFFFF"/>
        </w:rPr>
        <w:t>1. </w:t>
      </w:r>
      <w:r w:rsidRPr="005201D0">
        <w:rPr>
          <w:rFonts w:ascii="Arial" w:hAnsi="Arial" w:cs="Arial"/>
          <w:b/>
          <w:bCs/>
          <w:color w:val="1E2120"/>
          <w:sz w:val="21"/>
          <w:szCs w:val="21"/>
          <w:bdr w:val="none" w:sz="0" w:space="0" w:color="auto" w:frame="1"/>
          <w:shd w:val="clear" w:color="auto" w:fill="FFFFFF"/>
        </w:rPr>
        <w:t>Общие требования инструкции по охране труда при проведении стрельб</w:t>
      </w:r>
      <w:r w:rsidRPr="005201D0">
        <w:rPr>
          <w:rFonts w:ascii="Arial" w:hAnsi="Arial" w:cs="Arial"/>
          <w:color w:val="1E2120"/>
          <w:sz w:val="21"/>
          <w:szCs w:val="21"/>
        </w:rPr>
        <w:br/>
      </w:r>
      <w:r w:rsidRPr="005201D0">
        <w:rPr>
          <w:rFonts w:ascii="Arial" w:hAnsi="Arial" w:cs="Arial"/>
          <w:color w:val="1E2120"/>
          <w:sz w:val="21"/>
          <w:szCs w:val="21"/>
          <w:shd w:val="clear" w:color="auto" w:fill="FFFFFF"/>
        </w:rPr>
        <w:t>1.1. К проведению стрельб допускаются строго лица, прошедшие обязательный медицинский осмотр, инструктаж по охране труда и технике безопасности, изучившие данную </w:t>
      </w:r>
      <w:r w:rsidRPr="005201D0">
        <w:rPr>
          <w:rFonts w:ascii="Arial" w:hAnsi="Arial" w:cs="Arial"/>
          <w:b/>
          <w:bCs/>
          <w:color w:val="1E2120"/>
          <w:sz w:val="21"/>
          <w:szCs w:val="21"/>
          <w:bdr w:val="none" w:sz="0" w:space="0" w:color="auto" w:frame="1"/>
          <w:shd w:val="clear" w:color="auto" w:fill="FFFFFF"/>
        </w:rPr>
        <w:t>инструкцию по охране труда для учащихся при проведении стрельб</w:t>
      </w:r>
      <w:r w:rsidRPr="005201D0">
        <w:rPr>
          <w:rFonts w:ascii="Arial" w:hAnsi="Arial" w:cs="Arial"/>
          <w:color w:val="1E2120"/>
          <w:sz w:val="21"/>
          <w:szCs w:val="21"/>
          <w:shd w:val="clear" w:color="auto" w:fill="FFFFFF"/>
        </w:rPr>
        <w:t> на стрельбищах и в тирах.</w:t>
      </w:r>
      <w:r>
        <w:rPr>
          <w:rFonts w:ascii="Arial" w:hAnsi="Arial" w:cs="Arial"/>
          <w:color w:val="1E2120"/>
          <w:sz w:val="21"/>
          <w:szCs w:val="21"/>
          <w:shd w:val="clear" w:color="auto" w:fill="FFFFFF"/>
        </w:rPr>
        <w:t xml:space="preserve">        1.2. Опасные факторы при проведении стрельб:</w:t>
      </w:r>
    </w:p>
    <w:p w:rsidR="005201D0" w:rsidRPr="005201D0" w:rsidRDefault="005201D0" w:rsidP="005201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inherit" w:hAnsi="inherit" w:cs="Arial"/>
          <w:color w:val="1E2120"/>
          <w:sz w:val="21"/>
          <w:szCs w:val="21"/>
        </w:rPr>
      </w:pPr>
      <w:r w:rsidRPr="005201D0">
        <w:rPr>
          <w:rFonts w:ascii="inherit" w:hAnsi="inherit" w:cs="Arial"/>
          <w:color w:val="1E2120"/>
          <w:sz w:val="21"/>
          <w:szCs w:val="21"/>
        </w:rPr>
        <w:t>травмы и ранения по неосторожности, невнимательности и при нарушении правил, норм и требований техники безопасности.</w:t>
      </w:r>
    </w:p>
    <w:p w:rsidR="005201D0" w:rsidRPr="005201D0" w:rsidRDefault="005201D0" w:rsidP="005201D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E2120"/>
          <w:sz w:val="21"/>
          <w:szCs w:val="21"/>
        </w:rPr>
      </w:pPr>
      <w:r w:rsidRPr="005201D0">
        <w:rPr>
          <w:rFonts w:ascii="Arial" w:hAnsi="Arial" w:cs="Arial"/>
          <w:color w:val="1E2120"/>
          <w:sz w:val="21"/>
          <w:szCs w:val="21"/>
        </w:rPr>
        <w:t>1.3. Безопасность на занятиях по стрельбе обеспечивается их четкой организацией, знанием и точным выполнением порядка и правил стрельбы, знанием настоящей </w:t>
      </w:r>
      <w:r w:rsidRPr="005201D0">
        <w:rPr>
          <w:rFonts w:ascii="inherit" w:hAnsi="inherit" w:cs="Arial"/>
          <w:i/>
          <w:iCs/>
          <w:color w:val="1E2120"/>
          <w:sz w:val="21"/>
          <w:szCs w:val="21"/>
          <w:bdr w:val="none" w:sz="0" w:space="0" w:color="auto" w:frame="1"/>
        </w:rPr>
        <w:t>инструкции по охране труда при проведении стрельб</w:t>
      </w:r>
      <w:r w:rsidRPr="005201D0">
        <w:rPr>
          <w:rFonts w:ascii="Arial" w:hAnsi="Arial" w:cs="Arial"/>
          <w:color w:val="1E2120"/>
          <w:sz w:val="21"/>
          <w:szCs w:val="21"/>
        </w:rPr>
        <w:t>, высокого уровня дисциплинированно</w:t>
      </w:r>
      <w:r>
        <w:rPr>
          <w:rFonts w:ascii="Arial" w:hAnsi="Arial" w:cs="Arial"/>
          <w:color w:val="1E2120"/>
          <w:sz w:val="21"/>
          <w:szCs w:val="21"/>
        </w:rPr>
        <w:t>стью обучаемых образовательного</w:t>
      </w:r>
      <w:r w:rsidR="00E1431A">
        <w:rPr>
          <w:rFonts w:ascii="Arial" w:hAnsi="Arial" w:cs="Arial"/>
          <w:color w:val="1E2120"/>
          <w:sz w:val="21"/>
          <w:szCs w:val="21"/>
        </w:rPr>
        <w:t xml:space="preserve"> </w:t>
      </w:r>
      <w:r w:rsidRPr="005201D0">
        <w:rPr>
          <w:rFonts w:ascii="Arial" w:hAnsi="Arial" w:cs="Arial"/>
          <w:color w:val="1E2120"/>
          <w:sz w:val="21"/>
          <w:szCs w:val="21"/>
        </w:rPr>
        <w:t>учреждения.</w:t>
      </w:r>
      <w:r w:rsidRPr="005201D0">
        <w:rPr>
          <w:rFonts w:ascii="Arial" w:hAnsi="Arial" w:cs="Arial"/>
          <w:color w:val="1E2120"/>
          <w:sz w:val="21"/>
          <w:szCs w:val="21"/>
        </w:rPr>
        <w:br/>
        <w:t>1.4. Стрельбы из боевого оружия патронами проводятся только в тирах под руководством и соответствующим контролем опытных руководителей.</w:t>
      </w:r>
    </w:p>
    <w:p w:rsidR="00C6783D" w:rsidRDefault="005201D0" w:rsidP="005201D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E2120"/>
          <w:sz w:val="21"/>
          <w:szCs w:val="21"/>
        </w:rPr>
      </w:pPr>
      <w:r w:rsidRPr="005201D0">
        <w:rPr>
          <w:rFonts w:ascii="Arial" w:hAnsi="Arial" w:cs="Arial"/>
          <w:color w:val="1E2120"/>
          <w:sz w:val="21"/>
          <w:szCs w:val="21"/>
        </w:rPr>
        <w:t>2. </w:t>
      </w:r>
      <w:r w:rsidRPr="00C6783D">
        <w:rPr>
          <w:rFonts w:ascii="Arial" w:hAnsi="Arial" w:cs="Arial"/>
          <w:b/>
          <w:bCs/>
          <w:color w:val="1E2120"/>
          <w:sz w:val="21"/>
          <w:szCs w:val="21"/>
          <w:bdr w:val="none" w:sz="0" w:space="0" w:color="auto" w:frame="1"/>
          <w:shd w:val="clear" w:color="auto" w:fill="FFFFFF"/>
        </w:rPr>
        <w:t>Требования охраны труда перед началом занятий по стрельбе</w:t>
      </w:r>
      <w:r w:rsidRPr="005201D0">
        <w:rPr>
          <w:rFonts w:ascii="Arial" w:hAnsi="Arial" w:cs="Arial"/>
          <w:color w:val="1E2120"/>
          <w:sz w:val="21"/>
          <w:szCs w:val="21"/>
        </w:rPr>
        <w:br/>
        <w:t>2.1. Провести проверку исправности и чистоты используемого для стрельбы оружия и</w:t>
      </w:r>
    </w:p>
    <w:p w:rsidR="005201D0" w:rsidRPr="005201D0" w:rsidRDefault="00C6783D" w:rsidP="00C6783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color w:val="1E2120"/>
          <w:sz w:val="21"/>
          <w:szCs w:val="21"/>
        </w:rPr>
        <w:t xml:space="preserve"> боеприпасов </w:t>
      </w:r>
      <w:r w:rsidR="005201D0" w:rsidRPr="005201D0">
        <w:rPr>
          <w:rFonts w:ascii="Arial" w:hAnsi="Arial" w:cs="Arial"/>
          <w:color w:val="1E2120"/>
          <w:sz w:val="21"/>
          <w:szCs w:val="21"/>
        </w:rPr>
        <w:t>к нему.</w:t>
      </w:r>
      <w:r w:rsidR="005201D0" w:rsidRPr="005201D0">
        <w:rPr>
          <w:rFonts w:ascii="Arial" w:hAnsi="Arial" w:cs="Arial"/>
          <w:color w:val="1E2120"/>
          <w:sz w:val="21"/>
          <w:szCs w:val="21"/>
        </w:rPr>
        <w:br/>
        <w:t>2.2. Удостовериться в отличном знании воспитанниками правил техники безопасности, напомнить учащимся об особой внимательности и осторожности, примерном поведении.</w:t>
      </w:r>
    </w:p>
    <w:p w:rsidR="005201D0" w:rsidRPr="005201D0" w:rsidRDefault="005201D0" w:rsidP="005201D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E2120"/>
          <w:sz w:val="21"/>
          <w:szCs w:val="21"/>
        </w:rPr>
      </w:pPr>
      <w:r w:rsidRPr="005201D0">
        <w:rPr>
          <w:rFonts w:ascii="Arial" w:hAnsi="Arial" w:cs="Arial"/>
          <w:color w:val="1E2120"/>
          <w:sz w:val="21"/>
          <w:szCs w:val="21"/>
        </w:rPr>
        <w:t>3. </w:t>
      </w:r>
      <w:r w:rsidRPr="00C6783D">
        <w:rPr>
          <w:rFonts w:ascii="Arial" w:hAnsi="Arial" w:cs="Arial"/>
          <w:b/>
          <w:bCs/>
          <w:color w:val="1E2120"/>
          <w:sz w:val="21"/>
          <w:szCs w:val="21"/>
          <w:bdr w:val="none" w:sz="0" w:space="0" w:color="auto" w:frame="1"/>
          <w:shd w:val="clear" w:color="auto" w:fill="FFFFFF"/>
        </w:rPr>
        <w:t>Требования охраны труда для учащихся во время занятий по стрельбе</w:t>
      </w:r>
      <w:r w:rsidRPr="005201D0">
        <w:rPr>
          <w:rFonts w:ascii="Arial" w:hAnsi="Arial" w:cs="Arial"/>
          <w:b/>
          <w:bCs/>
          <w:color w:val="1E2120"/>
          <w:sz w:val="21"/>
          <w:szCs w:val="21"/>
          <w:bdr w:val="none" w:sz="0" w:space="0" w:color="auto" w:frame="1"/>
          <w:shd w:val="clear" w:color="auto" w:fill="FFFFFF"/>
        </w:rPr>
        <w:br/>
      </w:r>
      <w:r w:rsidRPr="005201D0">
        <w:rPr>
          <w:rFonts w:ascii="Arial" w:hAnsi="Arial" w:cs="Arial"/>
          <w:color w:val="1E2120"/>
          <w:sz w:val="21"/>
          <w:szCs w:val="21"/>
        </w:rPr>
        <w:t>3.1. В ходе выполнения стрельб учащимся запрещается нарушать данную </w:t>
      </w:r>
      <w:r w:rsidRPr="005201D0">
        <w:rPr>
          <w:rFonts w:ascii="inherit" w:hAnsi="inherit" w:cs="Arial"/>
          <w:i/>
          <w:iCs/>
          <w:color w:val="1E2120"/>
          <w:sz w:val="21"/>
          <w:szCs w:val="21"/>
          <w:bdr w:val="none" w:sz="0" w:space="0" w:color="auto" w:frame="1"/>
        </w:rPr>
        <w:t>инструкцию по технике безопасности при проведении стрельб</w:t>
      </w:r>
      <w:r w:rsidRPr="005201D0">
        <w:rPr>
          <w:rFonts w:ascii="Arial" w:hAnsi="Arial" w:cs="Arial"/>
          <w:color w:val="1E2120"/>
          <w:sz w:val="21"/>
          <w:szCs w:val="21"/>
        </w:rPr>
        <w:t>, а также:</w:t>
      </w:r>
    </w:p>
    <w:p w:rsidR="005201D0" w:rsidRPr="005201D0" w:rsidRDefault="005201D0" w:rsidP="005201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inherit" w:hAnsi="inherit" w:cs="Arial"/>
          <w:color w:val="1E2120"/>
          <w:sz w:val="21"/>
          <w:szCs w:val="21"/>
        </w:rPr>
      </w:pPr>
      <w:r w:rsidRPr="005201D0">
        <w:rPr>
          <w:rFonts w:ascii="inherit" w:hAnsi="inherit" w:cs="Arial"/>
          <w:color w:val="1E2120"/>
          <w:sz w:val="21"/>
          <w:szCs w:val="21"/>
        </w:rPr>
        <w:t>выполнять прицеливание, направлять оружие и (или) производить спуск курка в сторону людей, животных, птиц;</w:t>
      </w:r>
    </w:p>
    <w:p w:rsidR="005201D0" w:rsidRPr="005201D0" w:rsidRDefault="005201D0" w:rsidP="005201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inherit" w:hAnsi="inherit" w:cs="Arial"/>
          <w:color w:val="1E2120"/>
          <w:sz w:val="21"/>
          <w:szCs w:val="21"/>
        </w:rPr>
      </w:pPr>
      <w:r w:rsidRPr="005201D0">
        <w:rPr>
          <w:rFonts w:ascii="inherit" w:hAnsi="inherit" w:cs="Arial"/>
          <w:color w:val="1E2120"/>
          <w:sz w:val="21"/>
          <w:szCs w:val="21"/>
        </w:rPr>
        <w:t>без команды или разрешения руководителя стрельбы брать и заряжать самостоятельно оружие;</w:t>
      </w:r>
    </w:p>
    <w:p w:rsidR="005201D0" w:rsidRPr="005201D0" w:rsidRDefault="005201D0" w:rsidP="005201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inherit" w:hAnsi="inherit" w:cs="Arial"/>
          <w:color w:val="1E2120"/>
          <w:sz w:val="21"/>
          <w:szCs w:val="21"/>
        </w:rPr>
      </w:pPr>
      <w:r w:rsidRPr="005201D0">
        <w:rPr>
          <w:rFonts w:ascii="inherit" w:hAnsi="inherit" w:cs="Arial"/>
          <w:color w:val="1E2120"/>
          <w:sz w:val="21"/>
          <w:szCs w:val="21"/>
        </w:rPr>
        <w:t>производить стрельбу из неисправного оружия и (или) при поднятом белом флаге;</w:t>
      </w:r>
    </w:p>
    <w:p w:rsidR="005201D0" w:rsidRPr="005201D0" w:rsidRDefault="005201D0" w:rsidP="005201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inherit" w:hAnsi="inherit" w:cs="Arial"/>
          <w:color w:val="1E2120"/>
          <w:sz w:val="21"/>
          <w:szCs w:val="21"/>
        </w:rPr>
      </w:pPr>
      <w:r w:rsidRPr="005201D0">
        <w:rPr>
          <w:rFonts w:ascii="inherit" w:hAnsi="inherit" w:cs="Arial"/>
          <w:color w:val="1E2120"/>
          <w:sz w:val="21"/>
          <w:szCs w:val="21"/>
        </w:rPr>
        <w:t>выполнять прицеливание и направлять оружие (даже не заряженное) в стороны, и в тыл;</w:t>
      </w:r>
    </w:p>
    <w:p w:rsidR="005201D0" w:rsidRPr="005201D0" w:rsidRDefault="005201D0" w:rsidP="005201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inherit" w:hAnsi="inherit" w:cs="Arial"/>
          <w:color w:val="1E2120"/>
          <w:sz w:val="21"/>
          <w:szCs w:val="21"/>
        </w:rPr>
      </w:pPr>
      <w:r w:rsidRPr="005201D0">
        <w:rPr>
          <w:rFonts w:ascii="inherit" w:hAnsi="inherit" w:cs="Arial"/>
          <w:color w:val="1E2120"/>
          <w:sz w:val="21"/>
          <w:szCs w:val="21"/>
        </w:rPr>
        <w:t>выносить заряженное оружие с огневого рубежа;</w:t>
      </w:r>
    </w:p>
    <w:p w:rsidR="005201D0" w:rsidRPr="005201D0" w:rsidRDefault="005201D0" w:rsidP="005201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inherit" w:hAnsi="inherit" w:cs="Arial"/>
          <w:color w:val="1E2120"/>
          <w:sz w:val="21"/>
          <w:szCs w:val="21"/>
        </w:rPr>
      </w:pPr>
      <w:r w:rsidRPr="005201D0">
        <w:rPr>
          <w:rFonts w:ascii="inherit" w:hAnsi="inherit" w:cs="Arial"/>
          <w:color w:val="1E2120"/>
          <w:sz w:val="21"/>
          <w:szCs w:val="21"/>
        </w:rPr>
        <w:t>оставлять где бы то ни было свое заряженное оружие или передавать его другим лицам без особой команды руководителя стрельбы;</w:t>
      </w:r>
    </w:p>
    <w:p w:rsidR="005201D0" w:rsidRPr="005201D0" w:rsidRDefault="005201D0" w:rsidP="005201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inherit" w:hAnsi="inherit" w:cs="Arial"/>
          <w:color w:val="1E2120"/>
          <w:sz w:val="21"/>
          <w:szCs w:val="21"/>
        </w:rPr>
      </w:pPr>
      <w:r w:rsidRPr="005201D0">
        <w:rPr>
          <w:rFonts w:ascii="inherit" w:hAnsi="inherit" w:cs="Arial"/>
          <w:color w:val="1E2120"/>
          <w:sz w:val="21"/>
          <w:szCs w:val="21"/>
        </w:rPr>
        <w:t>находиться на огневом рубеже посторонним лицам от команды (сигнала) «ОГОНЬ» до команды (сигнала) «ОТБОЙ»;</w:t>
      </w:r>
    </w:p>
    <w:p w:rsidR="005201D0" w:rsidRPr="005201D0" w:rsidRDefault="005201D0" w:rsidP="005201D0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inherit" w:hAnsi="inherit" w:cs="Arial"/>
          <w:color w:val="1E2120"/>
          <w:sz w:val="21"/>
          <w:szCs w:val="21"/>
        </w:rPr>
      </w:pPr>
      <w:r w:rsidRPr="005201D0">
        <w:rPr>
          <w:rFonts w:ascii="inherit" w:hAnsi="inherit" w:cs="Arial"/>
          <w:color w:val="1E2120"/>
          <w:sz w:val="21"/>
          <w:szCs w:val="21"/>
        </w:rPr>
        <w:t>стрелять в тире одновременно из различных видов оружия.</w:t>
      </w:r>
    </w:p>
    <w:p w:rsidR="005201D0" w:rsidRPr="005201D0" w:rsidRDefault="005201D0" w:rsidP="00C6783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E2120"/>
          <w:sz w:val="21"/>
          <w:szCs w:val="21"/>
        </w:rPr>
      </w:pPr>
      <w:r w:rsidRPr="005201D0">
        <w:rPr>
          <w:rFonts w:ascii="Arial" w:hAnsi="Arial" w:cs="Arial"/>
          <w:color w:val="1E2120"/>
          <w:sz w:val="21"/>
          <w:szCs w:val="21"/>
        </w:rPr>
        <w:t>3.2. Необходимо внимательно слушать руководителя стрельб, беспрекословно выполнять его команды.</w:t>
      </w:r>
      <w:r w:rsidRPr="005201D0">
        <w:rPr>
          <w:rFonts w:ascii="Arial" w:hAnsi="Arial" w:cs="Arial"/>
          <w:color w:val="1E2120"/>
          <w:sz w:val="21"/>
          <w:szCs w:val="21"/>
        </w:rPr>
        <w:br/>
        <w:t>3.3. Все материальное обеспечение, которое используется на стрельбах, запрещается учащимся применять не по назначению.</w:t>
      </w:r>
      <w:r w:rsidRPr="005201D0">
        <w:rPr>
          <w:rFonts w:ascii="Arial" w:hAnsi="Arial" w:cs="Arial"/>
          <w:color w:val="1E2120"/>
          <w:sz w:val="21"/>
          <w:szCs w:val="21"/>
        </w:rPr>
        <w:br/>
        <w:t>3.4. Стрельба немедленно прекращается в случае появлении в зоне огня людей и (или) животных.</w:t>
      </w:r>
      <w:r w:rsidRPr="005201D0">
        <w:rPr>
          <w:rFonts w:ascii="Arial" w:hAnsi="Arial" w:cs="Arial"/>
          <w:color w:val="1E2120"/>
          <w:sz w:val="21"/>
          <w:szCs w:val="21"/>
        </w:rPr>
        <w:br/>
        <w:t xml:space="preserve">3.5. </w:t>
      </w:r>
      <w:r w:rsidR="00C6783D">
        <w:rPr>
          <w:rFonts w:ascii="Arial" w:hAnsi="Arial" w:cs="Arial"/>
          <w:color w:val="1E2120"/>
          <w:sz w:val="21"/>
          <w:szCs w:val="21"/>
        </w:rPr>
        <w:t>Учащиеся</w:t>
      </w:r>
      <w:r w:rsidRPr="005201D0">
        <w:rPr>
          <w:rFonts w:ascii="Arial" w:hAnsi="Arial" w:cs="Arial"/>
          <w:color w:val="1E2120"/>
          <w:sz w:val="21"/>
          <w:szCs w:val="21"/>
        </w:rPr>
        <w:t xml:space="preserve"> обязаны строго выполнять все требования и команды руководителя стрельб, выполнять правила и требования соответствующих инструкции по технике безопасности.</w:t>
      </w:r>
    </w:p>
    <w:p w:rsidR="005201D0" w:rsidRPr="005201D0" w:rsidRDefault="005201D0" w:rsidP="00C6783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E2120"/>
          <w:sz w:val="21"/>
          <w:szCs w:val="21"/>
        </w:rPr>
      </w:pPr>
      <w:r w:rsidRPr="005201D0">
        <w:rPr>
          <w:rFonts w:ascii="Arial" w:hAnsi="Arial" w:cs="Arial"/>
          <w:color w:val="1E2120"/>
          <w:sz w:val="21"/>
          <w:szCs w:val="21"/>
        </w:rPr>
        <w:t>4. </w:t>
      </w:r>
      <w:r w:rsidRPr="00C6783D">
        <w:rPr>
          <w:rFonts w:ascii="Arial" w:hAnsi="Arial" w:cs="Arial"/>
          <w:b/>
          <w:bCs/>
          <w:color w:val="1E2120"/>
          <w:sz w:val="21"/>
          <w:szCs w:val="21"/>
          <w:bdr w:val="none" w:sz="0" w:space="0" w:color="auto" w:frame="1"/>
          <w:shd w:val="clear" w:color="auto" w:fill="FFFFFF"/>
        </w:rPr>
        <w:t>Требования охраны труда в аварийных ситуациях на стрельбах</w:t>
      </w:r>
      <w:r w:rsidRPr="005201D0">
        <w:rPr>
          <w:rFonts w:ascii="Arial" w:hAnsi="Arial" w:cs="Arial"/>
          <w:color w:val="1E2120"/>
          <w:sz w:val="21"/>
          <w:szCs w:val="21"/>
        </w:rPr>
        <w:br/>
        <w:t>4.1. При плохом самочувствии, головокружении учащийся должен немедленно сообщить об этом руководителю стрельб.</w:t>
      </w:r>
      <w:r w:rsidRPr="005201D0">
        <w:rPr>
          <w:rFonts w:ascii="Arial" w:hAnsi="Arial" w:cs="Arial"/>
          <w:color w:val="1E2120"/>
          <w:sz w:val="21"/>
          <w:szCs w:val="21"/>
        </w:rPr>
        <w:br/>
        <w:t xml:space="preserve">4.2. При получении </w:t>
      </w:r>
      <w:r w:rsidR="00C6783D">
        <w:rPr>
          <w:rFonts w:ascii="Arial" w:hAnsi="Arial" w:cs="Arial"/>
          <w:color w:val="1E2120"/>
          <w:sz w:val="21"/>
          <w:szCs w:val="21"/>
        </w:rPr>
        <w:t>учащимся</w:t>
      </w:r>
      <w:r w:rsidRPr="005201D0">
        <w:rPr>
          <w:rFonts w:ascii="Arial" w:hAnsi="Arial" w:cs="Arial"/>
          <w:color w:val="1E2120"/>
          <w:sz w:val="21"/>
          <w:szCs w:val="21"/>
        </w:rPr>
        <w:t xml:space="preserve"> травмы (ранения) срочно оказать первую медицинскую помощь пострадавшему, сообщить о случившемся администрации учебного заведения и, при необходимости, доставить в ближайшее медицинское учреждение.</w:t>
      </w:r>
    </w:p>
    <w:p w:rsidR="005201D0" w:rsidRPr="005201D0" w:rsidRDefault="005201D0" w:rsidP="005201D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1E2120"/>
          <w:sz w:val="21"/>
          <w:szCs w:val="21"/>
        </w:rPr>
      </w:pPr>
      <w:r w:rsidRPr="005201D0">
        <w:rPr>
          <w:rFonts w:ascii="Arial" w:hAnsi="Arial" w:cs="Arial"/>
          <w:color w:val="1E2120"/>
          <w:sz w:val="21"/>
          <w:szCs w:val="21"/>
        </w:rPr>
        <w:t>5. </w:t>
      </w:r>
      <w:r w:rsidRPr="00C6783D">
        <w:rPr>
          <w:rFonts w:ascii="Arial" w:hAnsi="Arial" w:cs="Arial"/>
          <w:b/>
          <w:bCs/>
          <w:color w:val="1E2120"/>
          <w:sz w:val="21"/>
          <w:szCs w:val="21"/>
          <w:bdr w:val="none" w:sz="0" w:space="0" w:color="auto" w:frame="1"/>
          <w:shd w:val="clear" w:color="auto" w:fill="FFFFFF"/>
        </w:rPr>
        <w:t>Требования охраны труда по окончании занятий по стрельбе</w:t>
      </w:r>
      <w:r w:rsidRPr="005201D0">
        <w:rPr>
          <w:rFonts w:ascii="Arial" w:hAnsi="Arial" w:cs="Arial"/>
          <w:color w:val="1E2120"/>
          <w:sz w:val="21"/>
          <w:szCs w:val="21"/>
        </w:rPr>
        <w:br/>
        <w:t>5.1. По завершении занятий боевое оружие в обязательном порядке ставится на предохранитель.</w:t>
      </w:r>
      <w:r w:rsidRPr="005201D0">
        <w:rPr>
          <w:rFonts w:ascii="Arial" w:hAnsi="Arial" w:cs="Arial"/>
          <w:color w:val="1E2120"/>
          <w:sz w:val="21"/>
          <w:szCs w:val="21"/>
        </w:rPr>
        <w:br/>
        <w:t>5.2. При каждом осмотре оружия, снаряжении и разряжении магазина, проведении разборки и сборки оружия следует проявлять особую осторожность, строго соблюдать последовательность выполняемых действий.</w:t>
      </w:r>
      <w:r w:rsidRPr="005201D0">
        <w:rPr>
          <w:rFonts w:ascii="Arial" w:hAnsi="Arial" w:cs="Arial"/>
          <w:color w:val="1E2120"/>
          <w:sz w:val="21"/>
          <w:szCs w:val="21"/>
        </w:rPr>
        <w:br/>
        <w:t>5.3. Перед спуском курка оружию придается угол возвышения.</w:t>
      </w:r>
    </w:p>
    <w:p w:rsidR="00402BB4" w:rsidRPr="005201D0" w:rsidRDefault="00402BB4" w:rsidP="005201D0">
      <w:pPr>
        <w:rPr>
          <w:rFonts w:ascii="Arial" w:hAnsi="Arial" w:cs="Arial"/>
          <w:color w:val="1E2120"/>
          <w:sz w:val="21"/>
          <w:szCs w:val="21"/>
        </w:rPr>
      </w:pPr>
    </w:p>
    <w:sectPr w:rsidR="00402BB4" w:rsidRPr="005201D0" w:rsidSect="00876E29">
      <w:type w:val="continuous"/>
      <w:pgSz w:w="11906" w:h="16838"/>
      <w:pgMar w:top="567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2872"/>
    <w:multiLevelType w:val="multilevel"/>
    <w:tmpl w:val="AE68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3F10FA"/>
    <w:multiLevelType w:val="multilevel"/>
    <w:tmpl w:val="FD02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F606C9"/>
    <w:multiLevelType w:val="multilevel"/>
    <w:tmpl w:val="EE38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A20D33"/>
    <w:multiLevelType w:val="hybridMultilevel"/>
    <w:tmpl w:val="92BCA0B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2DC23A8">
      <w:start w:val="2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07B7E5C"/>
    <w:multiLevelType w:val="multilevel"/>
    <w:tmpl w:val="D232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CB"/>
    <w:rsid w:val="00095805"/>
    <w:rsid w:val="000B659B"/>
    <w:rsid w:val="000D4960"/>
    <w:rsid w:val="000F0567"/>
    <w:rsid w:val="001411F2"/>
    <w:rsid w:val="00156D6D"/>
    <w:rsid w:val="001900CB"/>
    <w:rsid w:val="00193930"/>
    <w:rsid w:val="001C5D9E"/>
    <w:rsid w:val="001C7061"/>
    <w:rsid w:val="001F088D"/>
    <w:rsid w:val="002015DA"/>
    <w:rsid w:val="002141B2"/>
    <w:rsid w:val="002179BA"/>
    <w:rsid w:val="00300CB3"/>
    <w:rsid w:val="00302413"/>
    <w:rsid w:val="00331180"/>
    <w:rsid w:val="003617F1"/>
    <w:rsid w:val="00402BB4"/>
    <w:rsid w:val="00412768"/>
    <w:rsid w:val="00413F41"/>
    <w:rsid w:val="00445A45"/>
    <w:rsid w:val="004506BE"/>
    <w:rsid w:val="00486C76"/>
    <w:rsid w:val="004C47DA"/>
    <w:rsid w:val="005201D0"/>
    <w:rsid w:val="005B04D4"/>
    <w:rsid w:val="005E731F"/>
    <w:rsid w:val="00627F15"/>
    <w:rsid w:val="0063144F"/>
    <w:rsid w:val="006332B8"/>
    <w:rsid w:val="006E5C15"/>
    <w:rsid w:val="006F1957"/>
    <w:rsid w:val="00713D92"/>
    <w:rsid w:val="007612C9"/>
    <w:rsid w:val="007633E9"/>
    <w:rsid w:val="007977C4"/>
    <w:rsid w:val="007A32E5"/>
    <w:rsid w:val="007E3514"/>
    <w:rsid w:val="00853C00"/>
    <w:rsid w:val="00876E29"/>
    <w:rsid w:val="008A31D0"/>
    <w:rsid w:val="008B3FAB"/>
    <w:rsid w:val="008B5D31"/>
    <w:rsid w:val="008B78EE"/>
    <w:rsid w:val="00904206"/>
    <w:rsid w:val="00A01D15"/>
    <w:rsid w:val="00A03D9C"/>
    <w:rsid w:val="00AB5144"/>
    <w:rsid w:val="00AB6A62"/>
    <w:rsid w:val="00AF3585"/>
    <w:rsid w:val="00B14859"/>
    <w:rsid w:val="00BB4533"/>
    <w:rsid w:val="00BB58B5"/>
    <w:rsid w:val="00C45A9B"/>
    <w:rsid w:val="00C6783D"/>
    <w:rsid w:val="00C873D7"/>
    <w:rsid w:val="00CA6D5B"/>
    <w:rsid w:val="00D026A2"/>
    <w:rsid w:val="00DA73ED"/>
    <w:rsid w:val="00DE4047"/>
    <w:rsid w:val="00E1431A"/>
    <w:rsid w:val="00E25B27"/>
    <w:rsid w:val="00E72BBF"/>
    <w:rsid w:val="00EB14CA"/>
    <w:rsid w:val="00EF317C"/>
    <w:rsid w:val="00F26528"/>
    <w:rsid w:val="00F3222A"/>
    <w:rsid w:val="00F57209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B2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B04D4"/>
    <w:pPr>
      <w:keepNext/>
      <w:pageBreakBefore/>
      <w:suppressLineNumbers/>
      <w:spacing w:after="240" w:line="240" w:lineRule="auto"/>
      <w:ind w:firstLine="720"/>
      <w:jc w:val="center"/>
      <w:outlineLvl w:val="0"/>
    </w:pPr>
    <w:rPr>
      <w:rFonts w:ascii="Times New Roman" w:hAnsi="Times New Roman"/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402B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Заголовок №6"/>
    <w:basedOn w:val="a"/>
    <w:link w:val="6"/>
    <w:rsid w:val="00402BB4"/>
    <w:pPr>
      <w:widowControl w:val="0"/>
      <w:shd w:val="clear" w:color="auto" w:fill="FFFFFF"/>
      <w:spacing w:after="0" w:line="270" w:lineRule="exact"/>
      <w:jc w:val="center"/>
      <w:outlineLvl w:val="5"/>
    </w:pPr>
    <w:rPr>
      <w:rFonts w:ascii="Times New Roman" w:hAnsi="Times New Roman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0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4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B04D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DA7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A7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201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201D0"/>
  </w:style>
  <w:style w:type="character" w:styleId="a6">
    <w:name w:val="Strong"/>
    <w:basedOn w:val="a0"/>
    <w:uiPriority w:val="22"/>
    <w:qFormat/>
    <w:rsid w:val="005201D0"/>
    <w:rPr>
      <w:b/>
      <w:bCs/>
    </w:rPr>
  </w:style>
  <w:style w:type="character" w:styleId="a7">
    <w:name w:val="Emphasis"/>
    <w:basedOn w:val="a0"/>
    <w:uiPriority w:val="20"/>
    <w:qFormat/>
    <w:rsid w:val="005201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B2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B04D4"/>
    <w:pPr>
      <w:keepNext/>
      <w:pageBreakBefore/>
      <w:suppressLineNumbers/>
      <w:spacing w:after="240" w:line="240" w:lineRule="auto"/>
      <w:ind w:firstLine="720"/>
      <w:jc w:val="center"/>
      <w:outlineLvl w:val="0"/>
    </w:pPr>
    <w:rPr>
      <w:rFonts w:ascii="Times New Roman" w:hAnsi="Times New Roman"/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402B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Заголовок №6"/>
    <w:basedOn w:val="a"/>
    <w:link w:val="6"/>
    <w:rsid w:val="00402BB4"/>
    <w:pPr>
      <w:widowControl w:val="0"/>
      <w:shd w:val="clear" w:color="auto" w:fill="FFFFFF"/>
      <w:spacing w:after="0" w:line="270" w:lineRule="exact"/>
      <w:jc w:val="center"/>
      <w:outlineLvl w:val="5"/>
    </w:pPr>
    <w:rPr>
      <w:rFonts w:ascii="Times New Roman" w:hAnsi="Times New Roman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0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4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B04D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DA7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A7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201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201D0"/>
  </w:style>
  <w:style w:type="character" w:styleId="a6">
    <w:name w:val="Strong"/>
    <w:basedOn w:val="a0"/>
    <w:uiPriority w:val="22"/>
    <w:qFormat/>
    <w:rsid w:val="005201D0"/>
    <w:rPr>
      <w:b/>
      <w:bCs/>
    </w:rPr>
  </w:style>
  <w:style w:type="character" w:styleId="a7">
    <w:name w:val="Emphasis"/>
    <w:basedOn w:val="a0"/>
    <w:uiPriority w:val="20"/>
    <w:qFormat/>
    <w:rsid w:val="005201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03AB-D26F-41BC-9523-F9EFEB80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Настя</cp:lastModifiedBy>
  <cp:revision>6</cp:revision>
  <cp:lastPrinted>2017-08-01T07:44:00Z</cp:lastPrinted>
  <dcterms:created xsi:type="dcterms:W3CDTF">2017-05-11T09:23:00Z</dcterms:created>
  <dcterms:modified xsi:type="dcterms:W3CDTF">2017-08-01T07:44:00Z</dcterms:modified>
</cp:coreProperties>
</file>